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a4a415477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229f7fe31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Adarlona,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f591f40ac4692" /><Relationship Type="http://schemas.openxmlformats.org/officeDocument/2006/relationships/numbering" Target="/word/numbering.xml" Id="R062705d9b60343d7" /><Relationship Type="http://schemas.openxmlformats.org/officeDocument/2006/relationships/settings" Target="/word/settings.xml" Id="R7deca91c278c4cc9" /><Relationship Type="http://schemas.openxmlformats.org/officeDocument/2006/relationships/image" Target="/word/media/c1e27998-1433-4dd3-8ec2-ce358464b2e7.png" Id="R541229f7fe314740" /></Relationships>
</file>