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b2addb7dc242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c1a32cfafd44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Adha,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904b66bff24b2b" /><Relationship Type="http://schemas.openxmlformats.org/officeDocument/2006/relationships/numbering" Target="/word/numbering.xml" Id="Rd7483360df9446d5" /><Relationship Type="http://schemas.openxmlformats.org/officeDocument/2006/relationships/settings" Target="/word/settings.xml" Id="Rf5df213f1a48450f" /><Relationship Type="http://schemas.openxmlformats.org/officeDocument/2006/relationships/image" Target="/word/media/cb35147d-9bef-4dcd-9469-011361da20a3.png" Id="R84c1a32cfafd448b" /></Relationships>
</file>