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523932b7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097fecb2b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da2d434eb43ce" /><Relationship Type="http://schemas.openxmlformats.org/officeDocument/2006/relationships/numbering" Target="/word/numbering.xml" Id="Rb482fa6622a747da" /><Relationship Type="http://schemas.openxmlformats.org/officeDocument/2006/relationships/settings" Target="/word/settings.xml" Id="Rf3a9d6e7dd584b48" /><Relationship Type="http://schemas.openxmlformats.org/officeDocument/2006/relationships/image" Target="/word/media/c9a9d79d-d6d3-4944-ba3b-80d22a058a99.png" Id="R671097fecb2b4733" /></Relationships>
</file>