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57434da60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ed2a96850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 Sipra,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63c477b2d403d" /><Relationship Type="http://schemas.openxmlformats.org/officeDocument/2006/relationships/numbering" Target="/word/numbering.xml" Id="R0e331dd469054493" /><Relationship Type="http://schemas.openxmlformats.org/officeDocument/2006/relationships/settings" Target="/word/settings.xml" Id="R8b846a0952524bf4" /><Relationship Type="http://schemas.openxmlformats.org/officeDocument/2006/relationships/image" Target="/word/media/1b99e13d-6a82-4168-b734-a4d9a1bfc3fb.png" Id="Radbed2a968504c6d" /></Relationships>
</file>