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a6a2aadde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d602dba32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 Rai,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1c1a0fb29407a" /><Relationship Type="http://schemas.openxmlformats.org/officeDocument/2006/relationships/numbering" Target="/word/numbering.xml" Id="Rdd686a80eb774eb9" /><Relationship Type="http://schemas.openxmlformats.org/officeDocument/2006/relationships/settings" Target="/word/settings.xml" Id="Rcc2eb22b72fd41d7" /><Relationship Type="http://schemas.openxmlformats.org/officeDocument/2006/relationships/image" Target="/word/media/07a0c85d-a38a-4639-b016-a5db4ad5e8a1.png" Id="Rda7d602dba324fc7" /></Relationships>
</file>