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dfaae42a0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0d8b8b596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Adu Garhi,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e9ade0a6e4afd" /><Relationship Type="http://schemas.openxmlformats.org/officeDocument/2006/relationships/numbering" Target="/word/numbering.xml" Id="R9c5bd1d94e2d4eee" /><Relationship Type="http://schemas.openxmlformats.org/officeDocument/2006/relationships/settings" Target="/word/settings.xml" Id="Refc3f3bcf985405f" /><Relationship Type="http://schemas.openxmlformats.org/officeDocument/2006/relationships/image" Target="/word/media/8cf19e31-f45b-4082-9c14-38db1be56d09.png" Id="R1c40d8b8b596481f" /></Relationships>
</file>