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fc04e8558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605ff019d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Aghbargai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c9ddb1ba94e9e" /><Relationship Type="http://schemas.openxmlformats.org/officeDocument/2006/relationships/numbering" Target="/word/numbering.xml" Id="Rd759e69502dc4256" /><Relationship Type="http://schemas.openxmlformats.org/officeDocument/2006/relationships/settings" Target="/word/settings.xml" Id="R1d0c6888db144fc3" /><Relationship Type="http://schemas.openxmlformats.org/officeDocument/2006/relationships/image" Target="/word/media/85469d1d-0e2a-4032-a858-15c81ddeea0a.png" Id="Rc68605ff019d4762" /></Relationships>
</file>