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c340c496b044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da447f22df4a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Ahar Bela,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c9cf780f1b4e64" /><Relationship Type="http://schemas.openxmlformats.org/officeDocument/2006/relationships/numbering" Target="/word/numbering.xml" Id="Reb0126398e1948dd" /><Relationship Type="http://schemas.openxmlformats.org/officeDocument/2006/relationships/settings" Target="/word/settings.xml" Id="R08f3ec4302e440bb" /><Relationship Type="http://schemas.openxmlformats.org/officeDocument/2006/relationships/image" Target="/word/media/a743d564-27c2-469f-8fd3-83d7cd8c6d9a.png" Id="R80da447f22df4a7e" /></Relationships>
</file>