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790fb9f53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2f860dc9a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Darawala,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c26f4fd6c4a01" /><Relationship Type="http://schemas.openxmlformats.org/officeDocument/2006/relationships/numbering" Target="/word/numbering.xml" Id="R50abb3f1f46b4c29" /><Relationship Type="http://schemas.openxmlformats.org/officeDocument/2006/relationships/settings" Target="/word/settings.xml" Id="R1375f32af0d84ac0" /><Relationship Type="http://schemas.openxmlformats.org/officeDocument/2006/relationships/image" Target="/word/media/1774bf0d-4dce-4a40-99a6-dee9993157b8.png" Id="R28b2f860dc9a4e72" /></Relationships>
</file>