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6bedceff6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b9d0c811a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Faqir,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99d2158d041c0" /><Relationship Type="http://schemas.openxmlformats.org/officeDocument/2006/relationships/numbering" Target="/word/numbering.xml" Id="Rb373a442aae74c34" /><Relationship Type="http://schemas.openxmlformats.org/officeDocument/2006/relationships/settings" Target="/word/settings.xml" Id="R5c40a0e478f3476f" /><Relationship Type="http://schemas.openxmlformats.org/officeDocument/2006/relationships/image" Target="/word/media/a57ac7a2-4583-4e52-97ea-d349d51d0d5f.png" Id="R5b9b9d0c811a479d" /></Relationships>
</file>