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a75e53ba0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ce46fe3c1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668f8b41541ca" /><Relationship Type="http://schemas.openxmlformats.org/officeDocument/2006/relationships/numbering" Target="/word/numbering.xml" Id="R0b0c5dc5e4764754" /><Relationship Type="http://schemas.openxmlformats.org/officeDocument/2006/relationships/settings" Target="/word/settings.xml" Id="Rb58b800306234905" /><Relationship Type="http://schemas.openxmlformats.org/officeDocument/2006/relationships/image" Target="/word/media/adb79fdc-f695-49d4-983d-3d10ff3144e5.png" Id="R425ce46fe3c1406b" /></Relationships>
</file>