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ce1092386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8ce2ba217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df0eadfe345c5" /><Relationship Type="http://schemas.openxmlformats.org/officeDocument/2006/relationships/numbering" Target="/word/numbering.xml" Id="Rab752fa593794aa3" /><Relationship Type="http://schemas.openxmlformats.org/officeDocument/2006/relationships/settings" Target="/word/settings.xml" Id="R49870e7826e94092" /><Relationship Type="http://schemas.openxmlformats.org/officeDocument/2006/relationships/image" Target="/word/media/83948cda-4bf3-41a4-8755-db0843e03b45.png" Id="R6568ce2ba2174443" /></Relationships>
</file>