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465c9dcc5842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291d54c1cb4d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Gujrat,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0eaafedbb64d28" /><Relationship Type="http://schemas.openxmlformats.org/officeDocument/2006/relationships/numbering" Target="/word/numbering.xml" Id="R9fd875a2eea940b9" /><Relationship Type="http://schemas.openxmlformats.org/officeDocument/2006/relationships/settings" Target="/word/settings.xml" Id="Rfc232e5093274e99" /><Relationship Type="http://schemas.openxmlformats.org/officeDocument/2006/relationships/image" Target="/word/media/ce57c0c7-3455-4905-ac0d-3955c5d967a6.png" Id="Rfb291d54c1cb4d9d" /></Relationships>
</file>