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ccb0414fc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375ba7230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Nurohi,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5fb8ded7e4e98" /><Relationship Type="http://schemas.openxmlformats.org/officeDocument/2006/relationships/numbering" Target="/word/numbering.xml" Id="Reaacb211c0e940a3" /><Relationship Type="http://schemas.openxmlformats.org/officeDocument/2006/relationships/settings" Target="/word/settings.xml" Id="R4bbcb5bbfe284d8c" /><Relationship Type="http://schemas.openxmlformats.org/officeDocument/2006/relationships/image" Target="/word/media/89c43554-be0a-4f92-8bc9-ca63a5f10a39.png" Id="R226375ba72304f47" /></Relationships>
</file>