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056c095f4742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b6c81168ed4d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Beit Kama,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85495a9d1b4fc3" /><Relationship Type="http://schemas.openxmlformats.org/officeDocument/2006/relationships/numbering" Target="/word/numbering.xml" Id="Rd45205f4bed24a53" /><Relationship Type="http://schemas.openxmlformats.org/officeDocument/2006/relationships/settings" Target="/word/settings.xml" Id="Ra626bfaa7da247a5" /><Relationship Type="http://schemas.openxmlformats.org/officeDocument/2006/relationships/image" Target="/word/media/80c1a624-3f8b-4352-b3dc-99395be6b475.png" Id="R6fb6c81168ed4dfa" /></Relationships>
</file>