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bc750812e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83c52173b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82fced3f34009" /><Relationship Type="http://schemas.openxmlformats.org/officeDocument/2006/relationships/numbering" Target="/word/numbering.xml" Id="R2c32bdc27f304c08" /><Relationship Type="http://schemas.openxmlformats.org/officeDocument/2006/relationships/settings" Target="/word/settings.xml" Id="R63827abe8fda4592" /><Relationship Type="http://schemas.openxmlformats.org/officeDocument/2006/relationships/image" Target="/word/media/3826656f-508f-4f57-8a2c-43bf352b585e.png" Id="R42c83c52173b49a5" /></Relationships>
</file>