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6c8993ad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1a659aae5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Yokneam,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dc9fb3a4e4548" /><Relationship Type="http://schemas.openxmlformats.org/officeDocument/2006/relationships/numbering" Target="/word/numbering.xml" Id="Re07e5da6361e4ce8" /><Relationship Type="http://schemas.openxmlformats.org/officeDocument/2006/relationships/settings" Target="/word/settings.xml" Id="R3530f081c2be491f" /><Relationship Type="http://schemas.openxmlformats.org/officeDocument/2006/relationships/image" Target="/word/media/926f9e7f-5832-4ded-81b6-a77654e43ed5.png" Id="R5a81a659aae54795" /></Relationships>
</file>