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e2cc1de0d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3f014b53f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Achutupo,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6e4c758b8436b" /><Relationship Type="http://schemas.openxmlformats.org/officeDocument/2006/relationships/numbering" Target="/word/numbering.xml" Id="R7f521c742ca74725" /><Relationship Type="http://schemas.openxmlformats.org/officeDocument/2006/relationships/settings" Target="/word/settings.xml" Id="R3aa0e0f839d047a4" /><Relationship Type="http://schemas.openxmlformats.org/officeDocument/2006/relationships/image" Target="/word/media/a03666a0-7972-4dca-83be-14361fd4d28b.png" Id="Rcba3f014b53f43c4" /></Relationships>
</file>