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e4b9e384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783391239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Porvenir,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512cceca3424c" /><Relationship Type="http://schemas.openxmlformats.org/officeDocument/2006/relationships/numbering" Target="/word/numbering.xml" Id="R7ab22eb1175e4a30" /><Relationship Type="http://schemas.openxmlformats.org/officeDocument/2006/relationships/settings" Target="/word/settings.xml" Id="Rb8e13fe047a14fb3" /><Relationship Type="http://schemas.openxmlformats.org/officeDocument/2006/relationships/image" Target="/word/media/82cd8069-0969-4427-8c01-d4efad13d2e9.png" Id="R7f378339123945a6" /></Relationships>
</file>