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757712bdd243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862004efdb48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Taboguilla, Panama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5b628e33b94200" /><Relationship Type="http://schemas.openxmlformats.org/officeDocument/2006/relationships/numbering" Target="/word/numbering.xml" Id="Rfed851312a0243d5" /><Relationship Type="http://schemas.openxmlformats.org/officeDocument/2006/relationships/settings" Target="/word/settings.xml" Id="R335cce31a3df4da4" /><Relationship Type="http://schemas.openxmlformats.org/officeDocument/2006/relationships/image" Target="/word/media/9c0f654d-ebd1-45d9-9ec3-4c566c166465.png" Id="R25862004efdb481e" /></Relationships>
</file>