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281357b97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91e5f04ab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Bensbach,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2fe702cd64374" /><Relationship Type="http://schemas.openxmlformats.org/officeDocument/2006/relationships/numbering" Target="/word/numbering.xml" Id="R1541229602d74df9" /><Relationship Type="http://schemas.openxmlformats.org/officeDocument/2006/relationships/settings" Target="/word/settings.xml" Id="Re6c7fba6098e47f8" /><Relationship Type="http://schemas.openxmlformats.org/officeDocument/2006/relationships/image" Target="/word/media/fd51508d-df73-4a5a-afe2-e12e90364a70.png" Id="R0a191e5f04ab4e7c" /></Relationships>
</file>