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ac4563f56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41153f3d1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Boridi,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eb5e9202f4897" /><Relationship Type="http://schemas.openxmlformats.org/officeDocument/2006/relationships/numbering" Target="/word/numbering.xml" Id="Rd9126e1002fa41ac" /><Relationship Type="http://schemas.openxmlformats.org/officeDocument/2006/relationships/settings" Target="/word/settings.xml" Id="R89512baec3db4dea" /><Relationship Type="http://schemas.openxmlformats.org/officeDocument/2006/relationships/image" Target="/word/media/1192f288-64dd-4030-a3ae-6679c2a07af5.png" Id="R92041153f3d14a66" /></Relationships>
</file>