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00d62a8f5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a303edf90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Kerema,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2e37e042e4777" /><Relationship Type="http://schemas.openxmlformats.org/officeDocument/2006/relationships/numbering" Target="/word/numbering.xml" Id="R0bfe229bc4724d93" /><Relationship Type="http://schemas.openxmlformats.org/officeDocument/2006/relationships/settings" Target="/word/settings.xml" Id="R27bdb192352f421f" /><Relationship Type="http://schemas.openxmlformats.org/officeDocument/2006/relationships/image" Target="/word/media/c278c608-dfd8-441f-9360-3fcd809b63f3.png" Id="Rf6da303edf904575" /></Relationships>
</file>