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1cf9ef0d2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faf12c84f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Saidor,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d36a6ce0241b4" /><Relationship Type="http://schemas.openxmlformats.org/officeDocument/2006/relationships/numbering" Target="/word/numbering.xml" Id="R83346a06886e497b" /><Relationship Type="http://schemas.openxmlformats.org/officeDocument/2006/relationships/settings" Target="/word/settings.xml" Id="Radf4d6952f754bfe" /><Relationship Type="http://schemas.openxmlformats.org/officeDocument/2006/relationships/image" Target="/word/media/d6cd5904-8774-4ed3-88d7-7b244f10d51e.png" Id="R12efaf12c84f491c" /></Relationships>
</file>