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d83069ed742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a80565fa6543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Torokina, Papua New Guinea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c41dc9e10145d9" /><Relationship Type="http://schemas.openxmlformats.org/officeDocument/2006/relationships/numbering" Target="/word/numbering.xml" Id="Rf8aa3bed5f5244fa" /><Relationship Type="http://schemas.openxmlformats.org/officeDocument/2006/relationships/settings" Target="/word/settings.xml" Id="R57cc7799b68c4c26" /><Relationship Type="http://schemas.openxmlformats.org/officeDocument/2006/relationships/image" Target="/word/media/00152853-ecd8-4c60-a075-33a60093527e.png" Id="R4ea80565fa65434f" /></Relationships>
</file>