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a8c04903b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11d5ee39f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Yule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f464241db4170" /><Relationship Type="http://schemas.openxmlformats.org/officeDocument/2006/relationships/numbering" Target="/word/numbering.xml" Id="R86d701d1e48c4a46" /><Relationship Type="http://schemas.openxmlformats.org/officeDocument/2006/relationships/settings" Target="/word/settings.xml" Id="R293adca3e9c9401c" /><Relationship Type="http://schemas.openxmlformats.org/officeDocument/2006/relationships/image" Target="/word/media/b7177402-7ad2-4a84-8445-285304ab63fc.png" Id="Re5911d5ee39f48f2" /></Relationships>
</file>