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cd77fcaf9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af4919364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Chimbote,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555c9291847b5" /><Relationship Type="http://schemas.openxmlformats.org/officeDocument/2006/relationships/numbering" Target="/word/numbering.xml" Id="Rc646af95d688441c" /><Relationship Type="http://schemas.openxmlformats.org/officeDocument/2006/relationships/settings" Target="/word/settings.xml" Id="Rd675bc454b164e56" /><Relationship Type="http://schemas.openxmlformats.org/officeDocument/2006/relationships/image" Target="/word/media/bd5e7288-500d-455f-9738-aed154c0e050.png" Id="R303af49193644c50" /></Relationships>
</file>