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8ce79274444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10c03d956241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Huancavelica,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3dcfaa6fd94c2f" /><Relationship Type="http://schemas.openxmlformats.org/officeDocument/2006/relationships/numbering" Target="/word/numbering.xml" Id="Rd4b3542cf3f84f5e" /><Relationship Type="http://schemas.openxmlformats.org/officeDocument/2006/relationships/settings" Target="/word/settings.xml" Id="R97430343ed824e78" /><Relationship Type="http://schemas.openxmlformats.org/officeDocument/2006/relationships/image" Target="/word/media/791fe24a-27ef-440b-b3fe-24b877d21d3a.png" Id="Rb010c03d956241be" /></Relationships>
</file>