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3425d5278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585597179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Baguio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2a1cced1141c3" /><Relationship Type="http://schemas.openxmlformats.org/officeDocument/2006/relationships/numbering" Target="/word/numbering.xml" Id="R54bcc9b1e9674a85" /><Relationship Type="http://schemas.openxmlformats.org/officeDocument/2006/relationships/settings" Target="/word/settings.xml" Id="Rc0c354c96cf74919" /><Relationship Type="http://schemas.openxmlformats.org/officeDocument/2006/relationships/image" Target="/word/media/58a0e52f-9eef-45e2-9e25-9d5cded5662c.png" Id="R5c158559717943ed" /></Relationships>
</file>