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ea3dcd9734a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56aef59ad041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Calaca,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7d9d014ed4444c" /><Relationship Type="http://schemas.openxmlformats.org/officeDocument/2006/relationships/numbering" Target="/word/numbering.xml" Id="R1f02cf3c8dcb499d" /><Relationship Type="http://schemas.openxmlformats.org/officeDocument/2006/relationships/settings" Target="/word/settings.xml" Id="Rc685fbf4b45d46a9" /><Relationship Type="http://schemas.openxmlformats.org/officeDocument/2006/relationships/image" Target="/word/media/94566e6b-b857-4b81-99fb-2d8599606be9.png" Id="Re656aef59ad0415e" /></Relationships>
</file>