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6a8b58911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ac4b7c351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Dingalan,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3f194f6a54469" /><Relationship Type="http://schemas.openxmlformats.org/officeDocument/2006/relationships/numbering" Target="/word/numbering.xml" Id="Rc95dfe9288c64d17" /><Relationship Type="http://schemas.openxmlformats.org/officeDocument/2006/relationships/settings" Target="/word/settings.xml" Id="R2e6fbf027d494a5a" /><Relationship Type="http://schemas.openxmlformats.org/officeDocument/2006/relationships/image" Target="/word/media/34b96684-bfe1-4f08-b397-44c8d7a12f7e.png" Id="R4c3ac4b7c3514fc4" /></Relationships>
</file>