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2867ca73f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919ef4bf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Isabel,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37ee61e2a440a" /><Relationship Type="http://schemas.openxmlformats.org/officeDocument/2006/relationships/numbering" Target="/word/numbering.xml" Id="R4409b862c8d24d86" /><Relationship Type="http://schemas.openxmlformats.org/officeDocument/2006/relationships/settings" Target="/word/settings.xml" Id="R41d160142db440ef" /><Relationship Type="http://schemas.openxmlformats.org/officeDocument/2006/relationships/image" Target="/word/media/01fe56e3-8a34-41a6-a56f-c2ee5bfba624.png" Id="R8da919ef4bfe4bb2" /></Relationships>
</file>