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ab4ca13e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b62b407e9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Isabela,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c985706a841bf" /><Relationship Type="http://schemas.openxmlformats.org/officeDocument/2006/relationships/numbering" Target="/word/numbering.xml" Id="R58b2a57813ca4066" /><Relationship Type="http://schemas.openxmlformats.org/officeDocument/2006/relationships/settings" Target="/word/settings.xml" Id="R39765879205b433e" /><Relationship Type="http://schemas.openxmlformats.org/officeDocument/2006/relationships/image" Target="/word/media/9f06f159-4720-45e9-bf61-5d5b59902b23.png" Id="R2c1b62b407e94411" /></Relationships>
</file>