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4dede7158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c27c24e7f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Laoag,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f19c8238a4345" /><Relationship Type="http://schemas.openxmlformats.org/officeDocument/2006/relationships/numbering" Target="/word/numbering.xml" Id="R3a9137fd41ec409a" /><Relationship Type="http://schemas.openxmlformats.org/officeDocument/2006/relationships/settings" Target="/word/settings.xml" Id="Rda4d8967dbd547a6" /><Relationship Type="http://schemas.openxmlformats.org/officeDocument/2006/relationships/image" Target="/word/media/5002fc38-f4ff-42f6-96d5-9c086cd9312a.png" Id="Rcccc27c24e7f4d4a" /></Relationships>
</file>