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07699ad65448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f98d19f5dc49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Lazi,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aa29a3c15940fa" /><Relationship Type="http://schemas.openxmlformats.org/officeDocument/2006/relationships/numbering" Target="/word/numbering.xml" Id="Rc6a21242c8154fe6" /><Relationship Type="http://schemas.openxmlformats.org/officeDocument/2006/relationships/settings" Target="/word/settings.xml" Id="Ra2e7aaaa9d564ab2" /><Relationship Type="http://schemas.openxmlformats.org/officeDocument/2006/relationships/image" Target="/word/media/4ed08af9-6f58-4f38-8a40-58858401c42f.png" Id="R3cf98d19f5dc4977" /></Relationships>
</file>