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50865c63d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08cf21ea8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0993d8bd444e3" /><Relationship Type="http://schemas.openxmlformats.org/officeDocument/2006/relationships/numbering" Target="/word/numbering.xml" Id="R0bb76348b7bd40cc" /><Relationship Type="http://schemas.openxmlformats.org/officeDocument/2006/relationships/settings" Target="/word/settings.xml" Id="Rae3c8479d5214c7e" /><Relationship Type="http://schemas.openxmlformats.org/officeDocument/2006/relationships/image" Target="/word/media/e0849f72-1a78-4144-a5a3-6390e3ae52a2.png" Id="R1ef08cf21ea84644" /></Relationships>
</file>