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464cf4e44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1024206a6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faf96e1954e4d" /><Relationship Type="http://schemas.openxmlformats.org/officeDocument/2006/relationships/numbering" Target="/word/numbering.xml" Id="R577d97c731534100" /><Relationship Type="http://schemas.openxmlformats.org/officeDocument/2006/relationships/settings" Target="/word/settings.xml" Id="R3b0c80491b9442ae" /><Relationship Type="http://schemas.openxmlformats.org/officeDocument/2006/relationships/image" Target="/word/media/ad132d53-8be7-45d6-a430-bbc3bb2f73e3.png" Id="Rc821024206a64591" /></Relationships>
</file>