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b40389c04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b7273cd85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Princesa,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ea257954a4a51" /><Relationship Type="http://schemas.openxmlformats.org/officeDocument/2006/relationships/numbering" Target="/word/numbering.xml" Id="R3585d323c51e46c0" /><Relationship Type="http://schemas.openxmlformats.org/officeDocument/2006/relationships/settings" Target="/word/settings.xml" Id="Rc60cb1017f1a4074" /><Relationship Type="http://schemas.openxmlformats.org/officeDocument/2006/relationships/image" Target="/word/media/79221bec-fd8c-4bc3-95f4-e8f3512233b5.png" Id="Rb65b7273cd854d1b" /></Relationships>
</file>