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e8bbf19f4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254fb995f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Real,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9ee9d4a7846c3" /><Relationship Type="http://schemas.openxmlformats.org/officeDocument/2006/relationships/numbering" Target="/word/numbering.xml" Id="R5d0ed4c6098c4fd8" /><Relationship Type="http://schemas.openxmlformats.org/officeDocument/2006/relationships/settings" Target="/word/settings.xml" Id="R29b32599b821454c" /><Relationship Type="http://schemas.openxmlformats.org/officeDocument/2006/relationships/image" Target="/word/media/4d2d2a7c-9fa2-48ef-be76-4f562bd4f1d3.png" Id="Rb23254fb995f49e7" /></Relationships>
</file>