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c59003f54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79630b970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Tabaco,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fcd6bcbdb4063" /><Relationship Type="http://schemas.openxmlformats.org/officeDocument/2006/relationships/numbering" Target="/word/numbering.xml" Id="R938b2c8fa0fe4605" /><Relationship Type="http://schemas.openxmlformats.org/officeDocument/2006/relationships/settings" Target="/word/settings.xml" Id="R69da181c391142f9" /><Relationship Type="http://schemas.openxmlformats.org/officeDocument/2006/relationships/image" Target="/word/media/06fe3936-e1bd-47e5-8537-db9a69d234ac.png" Id="R87879630b970496e" /></Relationships>
</file>