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8edad77f7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a8ef826f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df7763f14b6d" /><Relationship Type="http://schemas.openxmlformats.org/officeDocument/2006/relationships/numbering" Target="/word/numbering.xml" Id="R9d76d049a5af4897" /><Relationship Type="http://schemas.openxmlformats.org/officeDocument/2006/relationships/settings" Target="/word/settings.xml" Id="R8909d4352c9a41db" /><Relationship Type="http://schemas.openxmlformats.org/officeDocument/2006/relationships/image" Target="/word/media/f3b2d270-2b01-4372-ab57-a6a64cefa5fe.png" Id="R1d08a8ef826f4680" /></Relationships>
</file>