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2463b157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581fa5ae3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Adamkowa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9efa4c4494e4c" /><Relationship Type="http://schemas.openxmlformats.org/officeDocument/2006/relationships/numbering" Target="/word/numbering.xml" Id="Rc156c71b811d4d27" /><Relationship Type="http://schemas.openxmlformats.org/officeDocument/2006/relationships/settings" Target="/word/settings.xml" Id="R267eb7e7011c4b0c" /><Relationship Type="http://schemas.openxmlformats.org/officeDocument/2006/relationships/image" Target="/word/media/1dde7e42-d2dd-4186-bf29-f7139de469e5.png" Id="Rfb4581fa5ae34eb3" /></Relationships>
</file>