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9bacf0dd3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5110728d8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88e9cc6c04a2c" /><Relationship Type="http://schemas.openxmlformats.org/officeDocument/2006/relationships/numbering" Target="/word/numbering.xml" Id="Rc8bfc71384094c36" /><Relationship Type="http://schemas.openxmlformats.org/officeDocument/2006/relationships/settings" Target="/word/settings.xml" Id="Rba97d5b06b584ac3" /><Relationship Type="http://schemas.openxmlformats.org/officeDocument/2006/relationships/image" Target="/word/media/dcee10e9-23f3-459e-9583-caa88f633eed.png" Id="Rf725110728d84137" /></Relationships>
</file>