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b9c1ee60a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addc4c8e5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f4c3fd0b74d5d" /><Relationship Type="http://schemas.openxmlformats.org/officeDocument/2006/relationships/numbering" Target="/word/numbering.xml" Id="R3a9e70f840f54c94" /><Relationship Type="http://schemas.openxmlformats.org/officeDocument/2006/relationships/settings" Target="/word/settings.xml" Id="R964d6579bb1347ca" /><Relationship Type="http://schemas.openxmlformats.org/officeDocument/2006/relationships/image" Target="/word/media/35189065-ca89-4cb6-9d04-51c9f300e095.png" Id="R0e6addc4c8e5432b" /></Relationships>
</file>