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8baf86a5a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d37df1931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Andrychow,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77c4d362c4a0b" /><Relationship Type="http://schemas.openxmlformats.org/officeDocument/2006/relationships/numbering" Target="/word/numbering.xml" Id="R819210668bb5490e" /><Relationship Type="http://schemas.openxmlformats.org/officeDocument/2006/relationships/settings" Target="/word/settings.xml" Id="R5432642f59424b38" /><Relationship Type="http://schemas.openxmlformats.org/officeDocument/2006/relationships/image" Target="/word/media/de25a299-8222-441a-8171-f8aae98874dc.png" Id="R15fd37df19314831" /></Relationships>
</file>