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357c8b0b6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7393f804f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395d2e6a34293" /><Relationship Type="http://schemas.openxmlformats.org/officeDocument/2006/relationships/numbering" Target="/word/numbering.xml" Id="R72e0ae6eddf64c81" /><Relationship Type="http://schemas.openxmlformats.org/officeDocument/2006/relationships/settings" Target="/word/settings.xml" Id="Rd2512b3731c643bb" /><Relationship Type="http://schemas.openxmlformats.org/officeDocument/2006/relationships/image" Target="/word/media/5c14b105-1d55-4507-a58f-0c5992a2d71d.png" Id="R2d17393f804f4c5a" /></Relationships>
</file>