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3e2ae33e1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5bb84c2d1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61ba5775744a5" /><Relationship Type="http://schemas.openxmlformats.org/officeDocument/2006/relationships/numbering" Target="/word/numbering.xml" Id="Rd1a373eae2ce49fc" /><Relationship Type="http://schemas.openxmlformats.org/officeDocument/2006/relationships/settings" Target="/word/settings.xml" Id="Rd5a9916a3d4f48de" /><Relationship Type="http://schemas.openxmlformats.org/officeDocument/2006/relationships/image" Target="/word/media/99a65e41-4d47-446e-ad28-1381300b24a0.png" Id="Rb5d5bb84c2d1463d" /></Relationships>
</file>