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226f322f5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f574a6bd4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62abecde9447c" /><Relationship Type="http://schemas.openxmlformats.org/officeDocument/2006/relationships/numbering" Target="/word/numbering.xml" Id="R3fa019ea979a42ab" /><Relationship Type="http://schemas.openxmlformats.org/officeDocument/2006/relationships/settings" Target="/word/settings.xml" Id="Rc8c4362f902544c0" /><Relationship Type="http://schemas.openxmlformats.org/officeDocument/2006/relationships/image" Target="/word/media/7a724832-2207-447c-bc11-791ece5226d7.png" Id="Rdfaf574a6bd44143" /></Relationships>
</file>