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fd63801d6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0ecbbc5e2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b4481e2214015" /><Relationship Type="http://schemas.openxmlformats.org/officeDocument/2006/relationships/numbering" Target="/word/numbering.xml" Id="Rc1fcf1da0ff84053" /><Relationship Type="http://schemas.openxmlformats.org/officeDocument/2006/relationships/settings" Target="/word/settings.xml" Id="Rd1b9d91d53af4b03" /><Relationship Type="http://schemas.openxmlformats.org/officeDocument/2006/relationships/image" Target="/word/media/a1d34286-c252-48b9-9463-ee7a41b8d86f.png" Id="Re5f0ecbbc5e2442e" /></Relationships>
</file>