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96d8854a6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2f2aece14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d86c49a5a4589" /><Relationship Type="http://schemas.openxmlformats.org/officeDocument/2006/relationships/numbering" Target="/word/numbering.xml" Id="R6b037cf5c60d44b8" /><Relationship Type="http://schemas.openxmlformats.org/officeDocument/2006/relationships/settings" Target="/word/settings.xml" Id="R035348f3599240d2" /><Relationship Type="http://schemas.openxmlformats.org/officeDocument/2006/relationships/image" Target="/word/media/8b2bec94-0b28-4da5-b950-1979d18f9a38.png" Id="Rf6f2f2aece1447b5" /></Relationships>
</file>